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FF803" w14:textId="77777777" w:rsidR="00904037" w:rsidRDefault="00904037" w:rsidP="00904037">
      <w:pPr>
        <w:jc w:val="center"/>
        <w:rPr>
          <w:rFonts w:ascii="Arial" w:hAnsi="Arial" w:cs="Arial"/>
          <w:b/>
          <w:sz w:val="28"/>
          <w:szCs w:val="28"/>
        </w:rPr>
      </w:pPr>
    </w:p>
    <w:p w14:paraId="23AA9110" w14:textId="77777777" w:rsidR="00904037" w:rsidRPr="00F72574" w:rsidRDefault="00904037" w:rsidP="00904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574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для потребителей услуг ООО Клиника диагностики «Константа»</w:t>
      </w:r>
    </w:p>
    <w:p w14:paraId="618BE3F5" w14:textId="77777777" w:rsidR="00904037" w:rsidRDefault="00904037" w:rsidP="00904037">
      <w:pPr>
        <w:rPr>
          <w:rFonts w:ascii="Arial" w:hAnsi="Arial" w:cs="Arial"/>
          <w:sz w:val="24"/>
          <w:szCs w:val="24"/>
        </w:rPr>
      </w:pPr>
    </w:p>
    <w:p w14:paraId="4EB52357" w14:textId="77777777" w:rsidR="00904037" w:rsidRPr="00F72574" w:rsidRDefault="00904037" w:rsidP="00F7257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 xml:space="preserve">Общие положения. </w:t>
      </w:r>
    </w:p>
    <w:p w14:paraId="1619ABAE" w14:textId="44E620DD" w:rsidR="00904037" w:rsidRPr="00F72574" w:rsidRDefault="00904037" w:rsidP="00F7257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>Правила внутреннего распорядка для потребителей услуг (далее – Правила) ООО Клиника диагностики «Константа» (далее Поликлиника) являются организационно</w:t>
      </w:r>
      <w:r w:rsidR="001129DD" w:rsidRPr="00F72574">
        <w:rPr>
          <w:rFonts w:ascii="Times New Roman" w:hAnsi="Times New Roman" w:cs="Times New Roman"/>
          <w:sz w:val="24"/>
          <w:szCs w:val="24"/>
        </w:rPr>
        <w:t>-</w:t>
      </w:r>
      <w:r w:rsidRPr="00F72574">
        <w:rPr>
          <w:rFonts w:ascii="Times New Roman" w:hAnsi="Times New Roman" w:cs="Times New Roman"/>
          <w:sz w:val="24"/>
          <w:szCs w:val="24"/>
        </w:rPr>
        <w:t xml:space="preserve">правовым документом, регламентирующим в соответствии с законодательством Российской Федерации в сфере здравоохранения поведение пациента в Поликлинике, а также иные вопросы, возникающие между пациентом (его представителем) и Поликлиникой. </w:t>
      </w:r>
    </w:p>
    <w:p w14:paraId="71DBFB57" w14:textId="77777777" w:rsidR="00904037" w:rsidRPr="00F72574" w:rsidRDefault="00904037" w:rsidP="00F7257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>Настоящие Правила утверждены приказом главного врач поликлиники «Об утверждении правил внутреннего распорядка для потребителей услуг ООО Клиника диагностики «Константа» от 12.01.2017. Дата утверждения является датой вступления в силу настоящих Правил</w:t>
      </w:r>
    </w:p>
    <w:p w14:paraId="1F461D3D" w14:textId="77777777" w:rsidR="00904037" w:rsidRPr="00F72574" w:rsidRDefault="00904037" w:rsidP="00F7257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 xml:space="preserve">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Поликлиники. </w:t>
      </w:r>
    </w:p>
    <w:p w14:paraId="5FDC5E89" w14:textId="77777777" w:rsidR="00904037" w:rsidRPr="00F72574" w:rsidRDefault="00904037" w:rsidP="00F7257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 xml:space="preserve">Соблюдение настоящих Правил обязательно для всех пациентов Поликлиники, а также иных лиц, обратившихся в Поликлинику. </w:t>
      </w:r>
    </w:p>
    <w:p w14:paraId="2423A283" w14:textId="77777777" w:rsidR="00904037" w:rsidRPr="00F72574" w:rsidRDefault="00904037" w:rsidP="00F7257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целях реализации предусмотренных законом прав Пациента и иных лиц, создания наиболее благоприятных возможностей оказания пациенту своевременной медицинской помощи надлежащего объема и качества. </w:t>
      </w:r>
    </w:p>
    <w:p w14:paraId="061E2EEB" w14:textId="77777777" w:rsidR="00904037" w:rsidRPr="00F72574" w:rsidRDefault="00904037" w:rsidP="00F7257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для пациентов и иных лиц включают: -порядок обращения пациента в Поликлинику; -права и обязанности пациента; -порядок разрешения конфликтных ситуаций между Поликлиникой и пациентом; -порядок предоставления информации о состоянии здоровья пациенту; -порядок выдачи справок, выписок из медицинской документации пациенту или другим лицам; -график работы Поликлиники и ее сотрудников; -информацию о порядке и условиях оказания платных медицинских услуг; </w:t>
      </w:r>
    </w:p>
    <w:p w14:paraId="4EFAB11B" w14:textId="77777777" w:rsidR="00904037" w:rsidRPr="00F72574" w:rsidRDefault="00904037" w:rsidP="00F7257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для пациентов должны находиться в доступном для пациентов месте, информация о месте нахождения Правил должна быть вывешена в Поликлинике на информационном стенде в общем доступе, а также размещена на сайте Поликлиники. </w:t>
      </w:r>
    </w:p>
    <w:p w14:paraId="02693A72" w14:textId="77777777" w:rsidR="00904037" w:rsidRPr="00F72574" w:rsidRDefault="00904037" w:rsidP="00F7257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>Порядок обращения пациентов в Клинику.</w:t>
      </w:r>
    </w:p>
    <w:p w14:paraId="19F3CE87" w14:textId="77777777" w:rsidR="00904037" w:rsidRPr="00F72574" w:rsidRDefault="00904037" w:rsidP="00F7257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 xml:space="preserve">В целях профилактики заболеваний, своевременной диагностики и лечения, а также обеспечения доступности медицинской помощи пациентам оказание медицинской помощи осуществляется строго по записи. </w:t>
      </w:r>
    </w:p>
    <w:p w14:paraId="3946E3D8" w14:textId="77777777" w:rsidR="00904037" w:rsidRPr="00F72574" w:rsidRDefault="00904037" w:rsidP="00F7257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lastRenderedPageBreak/>
        <w:t xml:space="preserve">При состояниях, требующих оказания неотложной медицинской помощи, помощь оказывается врачом-специалистом по профилю медицинской услуги, находящемся на рабочем месте в момент обращения пациента. При необходимости срочного медицинского вмешательства (несчастный случай, травма, отравление, другие состояния и заболевания, угрожающие жизни или здоровью пациента или окружающих его лиц), сотруднику Поликлиники необходимо обратиться в службу скорой медицинской помощи по телефону 03 или с мобильного телефона 103. </w:t>
      </w:r>
    </w:p>
    <w:p w14:paraId="6F9F94EE" w14:textId="0056B8F9" w:rsidR="00904037" w:rsidRPr="00F72574" w:rsidRDefault="00904037" w:rsidP="00F7257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 xml:space="preserve">Прием пациентов в Поликлинике осуществляется по предварительной записи с 8.00 до 20.00 по будням и с </w:t>
      </w:r>
      <w:r w:rsidR="00BA0A0E" w:rsidRPr="00F72574">
        <w:rPr>
          <w:rFonts w:ascii="Times New Roman" w:hAnsi="Times New Roman" w:cs="Times New Roman"/>
          <w:sz w:val="24"/>
          <w:szCs w:val="24"/>
        </w:rPr>
        <w:t>08</w:t>
      </w:r>
      <w:r w:rsidR="00F72574" w:rsidRPr="00F72574">
        <w:rPr>
          <w:rFonts w:ascii="Times New Roman" w:hAnsi="Times New Roman" w:cs="Times New Roman"/>
          <w:sz w:val="24"/>
          <w:szCs w:val="24"/>
        </w:rPr>
        <w:t>.00 до 20</w:t>
      </w:r>
      <w:r w:rsidR="00BA0A0E" w:rsidRPr="00F72574">
        <w:rPr>
          <w:rFonts w:ascii="Times New Roman" w:hAnsi="Times New Roman" w:cs="Times New Roman"/>
          <w:sz w:val="24"/>
          <w:szCs w:val="24"/>
        </w:rPr>
        <w:t>:00</w:t>
      </w:r>
      <w:r w:rsidRPr="00F72574">
        <w:rPr>
          <w:rFonts w:ascii="Times New Roman" w:hAnsi="Times New Roman" w:cs="Times New Roman"/>
          <w:sz w:val="24"/>
          <w:szCs w:val="24"/>
        </w:rPr>
        <w:t xml:space="preserve"> по выходным. Запись на прием к </w:t>
      </w:r>
      <w:r w:rsidR="00BA0A0E" w:rsidRPr="00F72574">
        <w:rPr>
          <w:rFonts w:ascii="Times New Roman" w:hAnsi="Times New Roman" w:cs="Times New Roman"/>
          <w:sz w:val="24"/>
          <w:szCs w:val="24"/>
        </w:rPr>
        <w:t>с</w:t>
      </w:r>
      <w:r w:rsidRPr="00F72574">
        <w:rPr>
          <w:rFonts w:ascii="Times New Roman" w:hAnsi="Times New Roman" w:cs="Times New Roman"/>
          <w:sz w:val="24"/>
          <w:szCs w:val="24"/>
        </w:rPr>
        <w:t xml:space="preserve">пециалистам производится по телефону Поликлиники (4852) 20-88-20, 77-88-99 или через интернет-сайт www.constanta-med.com, в порядке и на условиях, предусмотренных утвержденным «Положением о предоставлении платных медицинских услуг». </w:t>
      </w:r>
    </w:p>
    <w:p w14:paraId="582168E5" w14:textId="77777777" w:rsidR="00904037" w:rsidRPr="00F72574" w:rsidRDefault="00904037" w:rsidP="00F7257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 xml:space="preserve">При состояниях, не требующих срочного медицинского вмешательства, пациент обращается в регистратуру Поликлиники. При первичном или повторном обращении пациент обязан представить документ, удостоверяющий личность (паспорт), СНИЛС и при необходимости действующий страховой полис ДМС. В регистратуре Поликлиники при первичном обращении на пациента заводится медицинская карта амбулаторного больного, в которую вносятся сведения о пациенте в соответствии с законодательно утвержденной формой медицинской документации. Медицинская карта пациента является собственностью Поликлиники и хранится в регистратуре. Медицинская карта на руки пациенту не выдается. Любые перемещения карты пациента осуществляются сотрудниками Поликлиники. Категорически запрещено изъятие и/или вынос Пациентами, представителями Пациентов и/или иными лицами медицинской карты Пациентов и/или ее части из Поликлиники. </w:t>
      </w:r>
    </w:p>
    <w:p w14:paraId="14C1EB8A" w14:textId="77777777" w:rsidR="00904037" w:rsidRPr="00F72574" w:rsidRDefault="00904037" w:rsidP="00F7257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 xml:space="preserve">Информацию о времени приема врачей всех специальностей пациент может получить в регистратуре в устной форме, по телефону (4852) 20-88-20, 77-88-99, а также с помощью сети “Интернет” на официальном сайте Поликлиники. </w:t>
      </w:r>
    </w:p>
    <w:p w14:paraId="6E75D882" w14:textId="77777777" w:rsidR="00904037" w:rsidRPr="00F72574" w:rsidRDefault="00904037" w:rsidP="00F7257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 xml:space="preserve">При наличии показаний для госпитализации пациента лечащим врачом выдается направление на госпитализацию пациента с обязательным оформлением показаний. </w:t>
      </w:r>
    </w:p>
    <w:p w14:paraId="39FFE917" w14:textId="77777777" w:rsidR="00904037" w:rsidRPr="00F72574" w:rsidRDefault="00904037" w:rsidP="00F7257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>Права и обязанности пациентов: Права и обязанности пациентов утверждаются</w:t>
      </w:r>
      <w:bookmarkStart w:id="0" w:name="_GoBack"/>
      <w:bookmarkEnd w:id="0"/>
      <w:r w:rsidRPr="00F72574">
        <w:rPr>
          <w:rFonts w:ascii="Times New Roman" w:hAnsi="Times New Roman" w:cs="Times New Roman"/>
          <w:sz w:val="24"/>
          <w:szCs w:val="24"/>
        </w:rPr>
        <w:t xml:space="preserve"> в соответствие с Федеральным законом Российской Федерации от 21 ноября 2011 г. N 323-ФЗ "Об основах охраны здоровья граждан в Российской Федерации" </w:t>
      </w:r>
    </w:p>
    <w:p w14:paraId="299DE68E" w14:textId="77777777" w:rsidR="00904037" w:rsidRPr="00F72574" w:rsidRDefault="00904037" w:rsidP="00F7257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 xml:space="preserve">При обращении в Поликлинику за медицинской помощью и ее получении пациент имеет право на: - уважительное и гуманное отношение со стороны медицинских работников и других лиц, участвующих в оказании медицинской помощи; 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 - обследование, лечение и нахождение в Поликлинике в условиях, соответствующих санитарно-гигиеническим и противоэпидемическим требованиям; - облегчение боли, связанной с заболеванием и (или) медицинским </w:t>
      </w:r>
      <w:r w:rsidRPr="00F72574">
        <w:rPr>
          <w:rFonts w:ascii="Times New Roman" w:hAnsi="Times New Roman" w:cs="Times New Roman"/>
          <w:sz w:val="24"/>
          <w:szCs w:val="24"/>
        </w:rPr>
        <w:lastRenderedPageBreak/>
        <w:t xml:space="preserve">вмешательством, доступными способами и средствами; - перевод к другому лечащему врачу происходит по желанию пациента при согласии другого врача; - обращение с жалобой к должностному лицу Клиники, а также к должностным лицам государственных органов или в суд; 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 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 </w:t>
      </w:r>
    </w:p>
    <w:p w14:paraId="29A2AF34" w14:textId="77777777" w:rsidR="00904037" w:rsidRPr="00F72574" w:rsidRDefault="00904037" w:rsidP="00F7257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 xml:space="preserve">Пациент обязан: - соблюдать режим работы Поликлиники; - соблюдать правила внутреннего распорядка Поликлиники для пациентов; - правила поведения в общественных местах; - соблюдать требования пожарной безопасности; - соблюдать санитарно-противоэпидемиологический режим - выполнять предписания лечащего врача; - сотрудничать с врачом на всех этапах оказания медицинской помощи; - соблюдать рекомендуемую врачом диету; - уважительно относиться к медицинским работникам и другим лицам, участвующим в оказании медицинской помощи, проявлять доброжелательное и вежливое отношение к другим пациентам; 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 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 - бережно относиться к имуществу Поликлиники; - при обнаружении источников пожара, иных источников, угрожающих общественной и/или личной безопасности, пациент должен немедленно сообщить об этом дежурному персоналу и действовать в строгом соответствие с указаниями персонала Поликлиники; </w:t>
      </w:r>
    </w:p>
    <w:p w14:paraId="61281AA8" w14:textId="77777777" w:rsidR="00904037" w:rsidRPr="00F72574" w:rsidRDefault="00904037" w:rsidP="00F7257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 xml:space="preserve">Порядок разрешения конфликтов между пациентом и Поликлиникой. Порядок рассмотрения жалоб и обращений определен в соответствие с Федеральным законом Российской Федерации от 21 ноября 2011 г. N 323-ФЗ "Об основах охраны здоровья граждан в Российской Федерации"; Федеральным Законом Российской Федерации от 02.05.2006г. 59-ФЗ «О порядке рассмотрения обращений граждан Российской Федерации». </w:t>
      </w:r>
    </w:p>
    <w:p w14:paraId="5A9384C8" w14:textId="77777777" w:rsidR="00904037" w:rsidRPr="00F72574" w:rsidRDefault="00904037" w:rsidP="00F7257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 xml:space="preserve">В случае возникновения конфликтной ситуации пациент (его законный представитель) имеет право непосредственно обратиться к должностному лицу Поликлиники согласно графику приема граждан или обратиться к администрации Поликлиники в письменном виде. </w:t>
      </w:r>
    </w:p>
    <w:p w14:paraId="6859E01E" w14:textId="77777777" w:rsidR="00904037" w:rsidRPr="00F72574" w:rsidRDefault="00904037" w:rsidP="00F7257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lastRenderedPageBreak/>
        <w:t xml:space="preserve">При личном приеме пациент предъявляет документ, удостоверяющий его личность. Содержание устного обращения заносится в журнал обращений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 </w:t>
      </w:r>
    </w:p>
    <w:p w14:paraId="5AF7DB94" w14:textId="77777777" w:rsidR="00904037" w:rsidRPr="00F72574" w:rsidRDefault="00904037" w:rsidP="00F7257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 xml:space="preserve">Письменное обращение, принятое в ходе личного приема, подлежит регистрации и рассмотрению в порядке, установленном законодательством. </w:t>
      </w:r>
    </w:p>
    <w:p w14:paraId="71AFA031" w14:textId="77777777" w:rsidR="00904037" w:rsidRPr="00F72574" w:rsidRDefault="00904037" w:rsidP="00F7257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 xml:space="preserve">В случае, если в обращении содержатся вопросы, решение которых не входит в компетенцию должностного лица, должностное лицо в письменном виде дает пациенту разъяснение, куда и в каком порядке ему следует обратиться. </w:t>
      </w:r>
    </w:p>
    <w:p w14:paraId="79A1796C" w14:textId="77777777" w:rsidR="00904037" w:rsidRPr="00F72574" w:rsidRDefault="00904037" w:rsidP="00F7257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 xml:space="preserve">Пациент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</w:p>
    <w:p w14:paraId="42BC2DBA" w14:textId="77777777" w:rsidR="00904037" w:rsidRPr="00F72574" w:rsidRDefault="00904037" w:rsidP="00F7257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пациент прилагает к письменному обращению документы и материалы либо их копии</w:t>
      </w:r>
    </w:p>
    <w:p w14:paraId="48331E66" w14:textId="77777777" w:rsidR="00904037" w:rsidRPr="00F72574" w:rsidRDefault="00904037" w:rsidP="00F7257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 xml:space="preserve">Письменное обращение, поступившее администрации Поликлиники, рассматривается в течение 30 дней со дня его регистрации в порядке, установленном законодательством. </w:t>
      </w:r>
    </w:p>
    <w:p w14:paraId="6C22031F" w14:textId="77777777" w:rsidR="00904037" w:rsidRPr="00F72574" w:rsidRDefault="00904037" w:rsidP="00F7257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 xml:space="preserve">Ответ на письменное обращение, поступившее в администрацию Поликлиники, направляется по почтовому адресу, указанному в обращении. </w:t>
      </w:r>
    </w:p>
    <w:p w14:paraId="6FDEB4D2" w14:textId="77777777" w:rsidR="00904037" w:rsidRPr="00F72574" w:rsidRDefault="00904037" w:rsidP="00F7257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 xml:space="preserve">Порядок предоставления информации о состоянии здоровья пациенту или законному его представителю. </w:t>
      </w:r>
    </w:p>
    <w:p w14:paraId="4DCBC02B" w14:textId="77777777" w:rsidR="00904037" w:rsidRPr="00F72574" w:rsidRDefault="00904037" w:rsidP="00F7257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 xml:space="preserve"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или иными должностными лицами Поликлиники.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в письменной форме не запретил сообщать им об этом или не назначил лицо, которому должна быть передана такая информация. </w:t>
      </w:r>
    </w:p>
    <w:p w14:paraId="1C981068" w14:textId="77777777" w:rsidR="00904037" w:rsidRPr="00F72574" w:rsidRDefault="00904037" w:rsidP="00F7257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 xml:space="preserve">У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</w:t>
      </w:r>
      <w:r w:rsidRPr="00F72574">
        <w:rPr>
          <w:rFonts w:ascii="Times New Roman" w:hAnsi="Times New Roman" w:cs="Times New Roman"/>
          <w:sz w:val="24"/>
          <w:szCs w:val="24"/>
        </w:rPr>
        <w:lastRenderedPageBreak/>
        <w:t>принять осознанное решение, - супругу (</w:t>
      </w:r>
      <w:proofErr w:type="spellStart"/>
      <w:r w:rsidRPr="00F72574">
        <w:rPr>
          <w:rFonts w:ascii="Times New Roman" w:hAnsi="Times New Roman" w:cs="Times New Roman"/>
          <w:sz w:val="24"/>
          <w:szCs w:val="24"/>
        </w:rPr>
        <w:t>ге</w:t>
      </w:r>
      <w:proofErr w:type="spellEnd"/>
      <w:r w:rsidRPr="00F72574">
        <w:rPr>
          <w:rFonts w:ascii="Times New Roman" w:hAnsi="Times New Roman" w:cs="Times New Roman"/>
          <w:sz w:val="24"/>
          <w:szCs w:val="24"/>
        </w:rPr>
        <w:t>), а при его (ее) отсутствии - близким родственникам</w:t>
      </w:r>
    </w:p>
    <w:p w14:paraId="10BA3702" w14:textId="77777777" w:rsidR="00904037" w:rsidRPr="00F72574" w:rsidRDefault="00904037" w:rsidP="00F7257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 xml:space="preserve">В случае отказа пациента от получения информации о состоянии своего здоровья делается соответствующая запись в медицинской документации. </w:t>
      </w:r>
    </w:p>
    <w:p w14:paraId="52DCF74E" w14:textId="77777777" w:rsidR="00904037" w:rsidRPr="00F72574" w:rsidRDefault="00904037" w:rsidP="00F7257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 xml:space="preserve">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законодательством. </w:t>
      </w:r>
    </w:p>
    <w:p w14:paraId="0208524B" w14:textId="77777777" w:rsidR="00904037" w:rsidRPr="00F72574" w:rsidRDefault="00904037" w:rsidP="00F7257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 xml:space="preserve">График работы Поликлиники и ее должностных лиц. </w:t>
      </w:r>
    </w:p>
    <w:p w14:paraId="1449AA64" w14:textId="77777777" w:rsidR="00904037" w:rsidRPr="00F72574" w:rsidRDefault="00904037" w:rsidP="00F7257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>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</w:t>
      </w:r>
    </w:p>
    <w:p w14:paraId="691A7912" w14:textId="77777777" w:rsidR="00904037" w:rsidRPr="00F72574" w:rsidRDefault="00904037" w:rsidP="00F7257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 xml:space="preserve">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 </w:t>
      </w:r>
    </w:p>
    <w:p w14:paraId="37A3A7F8" w14:textId="77777777" w:rsidR="00904037" w:rsidRPr="00F72574" w:rsidRDefault="00904037" w:rsidP="00F7257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 xml:space="preserve">Прием пациентов Главным врачом или его заместителями осуществляется в установленные часы приема. Информацию о часах приема можно узнать на информационном стенде Поликлиники или на сайте Поликлиники </w:t>
      </w:r>
    </w:p>
    <w:p w14:paraId="1C6F954F" w14:textId="77777777" w:rsidR="00904037" w:rsidRPr="00F72574" w:rsidRDefault="00904037" w:rsidP="00F72574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 xml:space="preserve">График работы Поликлиники утверждается главным врачом. </w:t>
      </w:r>
    </w:p>
    <w:p w14:paraId="7FBFC4B9" w14:textId="77777777" w:rsidR="00904037" w:rsidRPr="00F72574" w:rsidRDefault="00904037" w:rsidP="00F7257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 xml:space="preserve">Информация о порядке и перечне оказания платных медицинских услуг. Ознакомиться с перечнем и условиями оказания медицинских услуг Поликлиники можно на стойке регистратуры в Поликлинике и официальном сайте Поликлиники. </w:t>
      </w:r>
    </w:p>
    <w:p w14:paraId="7AEAE2EB" w14:textId="77777777" w:rsidR="0098384B" w:rsidRPr="00F72574" w:rsidRDefault="00904037" w:rsidP="00F7257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574">
        <w:rPr>
          <w:rFonts w:ascii="Times New Roman" w:hAnsi="Times New Roman" w:cs="Times New Roman"/>
          <w:sz w:val="24"/>
          <w:szCs w:val="24"/>
        </w:rPr>
        <w:t>Заключительные положения. Настоящие Правила обладают одинаковой юридической силой для всех без исключения лиц, пользующихся услугами Поликлиники или, являются сопровождающими пациента лицами.</w:t>
      </w:r>
    </w:p>
    <w:sectPr w:rsidR="0098384B" w:rsidRPr="00F72574" w:rsidSect="0098384B">
      <w:headerReference w:type="default" r:id="rId7"/>
      <w:footerReference w:type="default" r:id="rId8"/>
      <w:pgSz w:w="11906" w:h="16838"/>
      <w:pgMar w:top="2268" w:right="851" w:bottom="2098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E2913" w14:textId="77777777" w:rsidR="00B81BEB" w:rsidRDefault="00B81BEB" w:rsidP="00AE60EB">
      <w:pPr>
        <w:spacing w:after="0" w:line="240" w:lineRule="auto"/>
      </w:pPr>
      <w:r>
        <w:separator/>
      </w:r>
    </w:p>
  </w:endnote>
  <w:endnote w:type="continuationSeparator" w:id="0">
    <w:p w14:paraId="3CEB524C" w14:textId="77777777" w:rsidR="00B81BEB" w:rsidRDefault="00B81BEB" w:rsidP="00AE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0027D" w14:textId="02513837" w:rsidR="0098384B" w:rsidRDefault="0098384B" w:rsidP="004F1D42">
    <w:pPr>
      <w:spacing w:after="0" w:line="240" w:lineRule="auto"/>
      <w:rPr>
        <w:rFonts w:ascii="Arial" w:eastAsia="Times New Roman" w:hAnsi="Arial" w:cs="Arial"/>
        <w:color w:val="000000"/>
        <w:sz w:val="18"/>
        <w:szCs w:val="18"/>
      </w:rPr>
    </w:pPr>
  </w:p>
  <w:p w14:paraId="035C32C8" w14:textId="77777777" w:rsidR="00D70759" w:rsidRDefault="00D70759" w:rsidP="004F1D42">
    <w:pPr>
      <w:spacing w:after="0" w:line="240" w:lineRule="auto"/>
      <w:rPr>
        <w:rFonts w:ascii="Arial" w:eastAsia="Times New Roman" w:hAnsi="Arial"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4D7FF" w14:textId="77777777" w:rsidR="00B81BEB" w:rsidRDefault="00B81BEB" w:rsidP="00AE60EB">
      <w:pPr>
        <w:spacing w:after="0" w:line="240" w:lineRule="auto"/>
      </w:pPr>
      <w:r>
        <w:separator/>
      </w:r>
    </w:p>
  </w:footnote>
  <w:footnote w:type="continuationSeparator" w:id="0">
    <w:p w14:paraId="2D9361F9" w14:textId="77777777" w:rsidR="00B81BEB" w:rsidRDefault="00B81BEB" w:rsidP="00AE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1C340" w14:textId="77777777" w:rsidR="00AE60EB" w:rsidRDefault="004F1D42" w:rsidP="004F1D42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62C3C10E" wp14:editId="0AD226EE">
          <wp:simplePos x="0" y="0"/>
          <wp:positionH relativeFrom="margin">
            <wp:align>left</wp:align>
          </wp:positionH>
          <wp:positionV relativeFrom="paragraph">
            <wp:posOffset>264795</wp:posOffset>
          </wp:positionV>
          <wp:extent cx="1786496" cy="295275"/>
          <wp:effectExtent l="0" t="0" r="444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_Константа LIF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496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23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EB"/>
    <w:rsid w:val="001129DD"/>
    <w:rsid w:val="003428A2"/>
    <w:rsid w:val="004F1D42"/>
    <w:rsid w:val="005F376E"/>
    <w:rsid w:val="00632FB1"/>
    <w:rsid w:val="006C4FA0"/>
    <w:rsid w:val="008E74A6"/>
    <w:rsid w:val="00904037"/>
    <w:rsid w:val="0098384B"/>
    <w:rsid w:val="009C2A8B"/>
    <w:rsid w:val="00A75D0D"/>
    <w:rsid w:val="00AE60EB"/>
    <w:rsid w:val="00B226D6"/>
    <w:rsid w:val="00B81BEB"/>
    <w:rsid w:val="00BA0A0E"/>
    <w:rsid w:val="00BC192F"/>
    <w:rsid w:val="00BF2A61"/>
    <w:rsid w:val="00C968B5"/>
    <w:rsid w:val="00CE5F81"/>
    <w:rsid w:val="00CF4681"/>
    <w:rsid w:val="00D70759"/>
    <w:rsid w:val="00DF7FA3"/>
    <w:rsid w:val="00E229CA"/>
    <w:rsid w:val="00E905E8"/>
    <w:rsid w:val="00E91176"/>
    <w:rsid w:val="00E96074"/>
    <w:rsid w:val="00F02CA6"/>
    <w:rsid w:val="00F7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DF078"/>
  <w15:chartTrackingRefBased/>
  <w15:docId w15:val="{EE173015-3A76-46FE-A144-62D6BCA0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0EB"/>
  </w:style>
  <w:style w:type="paragraph" w:styleId="a5">
    <w:name w:val="footer"/>
    <w:basedOn w:val="a"/>
    <w:link w:val="a6"/>
    <w:uiPriority w:val="99"/>
    <w:unhideWhenUsed/>
    <w:rsid w:val="00AE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0EB"/>
  </w:style>
  <w:style w:type="table" w:styleId="a7">
    <w:name w:val="Table Grid"/>
    <w:basedOn w:val="a1"/>
    <w:uiPriority w:val="39"/>
    <w:rsid w:val="004F1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</cp:revision>
  <dcterms:created xsi:type="dcterms:W3CDTF">2023-07-13T10:12:00Z</dcterms:created>
  <dcterms:modified xsi:type="dcterms:W3CDTF">2023-07-13T10:12:00Z</dcterms:modified>
</cp:coreProperties>
</file>