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2D" w:rsidRDefault="00DF032D" w:rsidP="00DF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FD">
        <w:rPr>
          <w:rFonts w:ascii="Times New Roman" w:hAnsi="Times New Roman" w:cs="Times New Roman"/>
          <w:sz w:val="24"/>
          <w:szCs w:val="24"/>
          <w:u w:val="single"/>
        </w:rPr>
        <w:t>Сведениям о клинических рекомендациях, стандартах и порядках, применяемых при оказании медпомощи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32D" w:rsidRDefault="00DF032D" w:rsidP="00DF032D">
      <w:pPr>
        <w:pStyle w:val="Default"/>
        <w:ind w:left="-567" w:firstLine="567"/>
        <w:jc w:val="both"/>
        <w:rPr>
          <w:rFonts w:eastAsiaTheme="minorHAnsi"/>
          <w:sz w:val="22"/>
          <w:szCs w:val="22"/>
        </w:rPr>
      </w:pPr>
    </w:p>
    <w:p w:rsidR="00DF032D" w:rsidRDefault="00DF032D" w:rsidP="00DF032D">
      <w:pPr>
        <w:pStyle w:val="Default"/>
        <w:ind w:left="-567" w:firstLine="567"/>
        <w:jc w:val="both"/>
        <w:rPr>
          <w:rFonts w:eastAsiaTheme="minorHAnsi"/>
          <w:sz w:val="22"/>
          <w:szCs w:val="22"/>
        </w:rPr>
      </w:pPr>
    </w:p>
    <w:p w:rsidR="00DF032D" w:rsidRPr="00DF032D" w:rsidRDefault="00DF032D" w:rsidP="00DF032D">
      <w:pPr>
        <w:pStyle w:val="Default"/>
        <w:ind w:left="-567" w:firstLine="567"/>
        <w:jc w:val="both"/>
        <w:rPr>
          <w:rFonts w:eastAsiaTheme="minorHAnsi"/>
        </w:rPr>
      </w:pPr>
      <w:r w:rsidRPr="00DF032D">
        <w:rPr>
          <w:rFonts w:eastAsiaTheme="minorHAnsi"/>
        </w:rPr>
        <w:t xml:space="preserve">При предоставлении </w:t>
      </w:r>
      <w:r w:rsidRPr="00DF032D">
        <w:t xml:space="preserve">медицинской помощи </w:t>
      </w:r>
      <w:r w:rsidRPr="00DF032D">
        <w:rPr>
          <w:rFonts w:eastAsiaTheme="minorHAnsi"/>
        </w:rPr>
        <w:t xml:space="preserve">соблюдаются порядки оказания медицинской помощи, клинические рекомендации и учитываться стандарты медицинской помощи, с которыми </w:t>
      </w:r>
      <w:r>
        <w:rPr>
          <w:rFonts w:eastAsiaTheme="minorHAnsi"/>
        </w:rPr>
        <w:t xml:space="preserve">вы </w:t>
      </w:r>
      <w:r w:rsidRPr="00DF032D">
        <w:rPr>
          <w:rFonts w:eastAsiaTheme="minorHAnsi"/>
        </w:rPr>
        <w:t>может</w:t>
      </w:r>
      <w:r>
        <w:rPr>
          <w:rFonts w:eastAsiaTheme="minorHAnsi"/>
        </w:rPr>
        <w:t>е</w:t>
      </w:r>
      <w:bookmarkStart w:id="0" w:name="_GoBack"/>
      <w:bookmarkEnd w:id="0"/>
      <w:r w:rsidRPr="00DF032D">
        <w:rPr>
          <w:rFonts w:eastAsiaTheme="minorHAnsi"/>
        </w:rPr>
        <w:t xml:space="preserve"> ознакомиться на «Официальном интернет-портале правовой информации» (www.pravo.gov.ru) и официальном сайте Министерства здравоохранения Российской Федерации (https://cr.minzdrav.gov.ru/).</w:t>
      </w:r>
    </w:p>
    <w:p w:rsidR="008E185C" w:rsidRDefault="008E185C"/>
    <w:sectPr w:rsidR="008E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35"/>
    <w:rsid w:val="008E185C"/>
    <w:rsid w:val="00CA7B35"/>
    <w:rsid w:val="00D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42B7E-8074-4467-87D8-A1EB92D4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DF032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2023-08-14T13:15:00Z</dcterms:created>
  <dcterms:modified xsi:type="dcterms:W3CDTF">2023-08-14T13:16:00Z</dcterms:modified>
</cp:coreProperties>
</file>